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AB7" w:rsidRDefault="00122AB7" w:rsidP="00122AB7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327660</wp:posOffset>
            </wp:positionV>
            <wp:extent cx="1352550" cy="1030605"/>
            <wp:effectExtent l="19050" t="0" r="0" b="0"/>
            <wp:wrapSquare wrapText="bothSides"/>
            <wp:docPr id="1" name="Рисунок 1" descr="C:\Users\Администратор\Desktop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лог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3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AB7" w:rsidRPr="003E49FA" w:rsidRDefault="00122AB7" w:rsidP="00122AB7">
      <w:pPr>
        <w:spacing w:after="0"/>
        <w:jc w:val="right"/>
        <w:rPr>
          <w:b/>
          <w:sz w:val="28"/>
          <w:szCs w:val="28"/>
        </w:rPr>
      </w:pPr>
      <w:r>
        <w:t xml:space="preserve"> </w:t>
      </w:r>
      <w:r w:rsidRPr="003E49FA">
        <w:rPr>
          <w:b/>
          <w:sz w:val="28"/>
          <w:szCs w:val="28"/>
        </w:rPr>
        <w:t>ООО «Центр Бытового Обслуживания»</w:t>
      </w:r>
    </w:p>
    <w:p w:rsidR="00122AB7" w:rsidRPr="003E49FA" w:rsidRDefault="00122AB7" w:rsidP="00122AB7">
      <w:pPr>
        <w:spacing w:after="0"/>
        <w:jc w:val="right"/>
        <w:rPr>
          <w:b/>
        </w:rPr>
      </w:pPr>
      <w:r w:rsidRPr="003E49FA">
        <w:rPr>
          <w:b/>
        </w:rPr>
        <w:t xml:space="preserve">Г. Новороссийск, ул. </w:t>
      </w:r>
      <w:proofErr w:type="spellStart"/>
      <w:r w:rsidRPr="003E49FA">
        <w:rPr>
          <w:b/>
        </w:rPr>
        <w:t>Анапское</w:t>
      </w:r>
      <w:proofErr w:type="spellEnd"/>
      <w:r w:rsidRPr="003E49FA">
        <w:rPr>
          <w:b/>
        </w:rPr>
        <w:t xml:space="preserve"> шоссе, д. 15, офис 120</w:t>
      </w:r>
    </w:p>
    <w:p w:rsidR="00122AB7" w:rsidRPr="003E49FA" w:rsidRDefault="00122AB7" w:rsidP="00122AB7">
      <w:pPr>
        <w:spacing w:after="0"/>
        <w:jc w:val="right"/>
        <w:rPr>
          <w:sz w:val="28"/>
          <w:szCs w:val="28"/>
        </w:rPr>
      </w:pPr>
      <w:r w:rsidRPr="003E49FA">
        <w:rPr>
          <w:b/>
          <w:sz w:val="28"/>
          <w:szCs w:val="28"/>
        </w:rPr>
        <w:t>Тел.: 8(8617) 300-911; 8(964) 922-15-</w:t>
      </w:r>
      <w:r w:rsidRPr="00E71243">
        <w:rPr>
          <w:b/>
          <w:sz w:val="28"/>
          <w:szCs w:val="28"/>
        </w:rPr>
        <w:t>15</w:t>
      </w:r>
    </w:p>
    <w:p w:rsidR="00122AB7" w:rsidRPr="003E49FA" w:rsidRDefault="00122AB7" w:rsidP="00122AB7">
      <w:pPr>
        <w:spacing w:after="0"/>
        <w:jc w:val="center"/>
        <w:rPr>
          <w:sz w:val="28"/>
          <w:szCs w:val="28"/>
        </w:rPr>
      </w:pPr>
    </w:p>
    <w:p w:rsidR="00122AB7" w:rsidRDefault="00122AB7" w:rsidP="00122AB7">
      <w:pPr>
        <w:jc w:val="center"/>
      </w:pPr>
    </w:p>
    <w:p w:rsidR="00122AB7" w:rsidRDefault="00122AB7" w:rsidP="00122AB7">
      <w:pPr>
        <w:jc w:val="center"/>
      </w:pPr>
    </w:p>
    <w:p w:rsidR="00122AB7" w:rsidRPr="00EB3B29" w:rsidRDefault="00122AB7" w:rsidP="00122A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2AB7" w:rsidRDefault="00122AB7" w:rsidP="00122AB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Коммерческое предложение</w:t>
      </w:r>
    </w:p>
    <w:p w:rsidR="00183E64" w:rsidRDefault="00183E64" w:rsidP="00122AB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капитальному  ремонту кровли МКД Голицына 2а</w:t>
      </w:r>
    </w:p>
    <w:tbl>
      <w:tblPr>
        <w:tblStyle w:val="a4"/>
        <w:tblW w:w="9576" w:type="dxa"/>
        <w:tblLayout w:type="fixed"/>
        <w:tblLook w:val="04A0"/>
      </w:tblPr>
      <w:tblGrid>
        <w:gridCol w:w="822"/>
        <w:gridCol w:w="3539"/>
        <w:gridCol w:w="1388"/>
        <w:gridCol w:w="1913"/>
        <w:gridCol w:w="1914"/>
      </w:tblGrid>
      <w:tr w:rsidR="00122AB7" w:rsidTr="00122AB7">
        <w:tc>
          <w:tcPr>
            <w:tcW w:w="822" w:type="dxa"/>
          </w:tcPr>
          <w:p w:rsidR="00122AB7" w:rsidRPr="00122AB7" w:rsidRDefault="00122AB7" w:rsidP="00122A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3539" w:type="dxa"/>
          </w:tcPr>
          <w:p w:rsidR="00122AB7" w:rsidRDefault="00122AB7" w:rsidP="00122A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Наименование</w:t>
            </w:r>
          </w:p>
        </w:tc>
        <w:tc>
          <w:tcPr>
            <w:tcW w:w="1388" w:type="dxa"/>
          </w:tcPr>
          <w:p w:rsidR="00122AB7" w:rsidRDefault="00122AB7" w:rsidP="00122A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Кол-во</w:t>
            </w:r>
          </w:p>
        </w:tc>
        <w:tc>
          <w:tcPr>
            <w:tcW w:w="1913" w:type="dxa"/>
          </w:tcPr>
          <w:p w:rsidR="00122AB7" w:rsidRDefault="00122AB7" w:rsidP="00122A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Стоим-ть</w:t>
            </w:r>
            <w:proofErr w:type="spellEnd"/>
          </w:p>
        </w:tc>
        <w:tc>
          <w:tcPr>
            <w:tcW w:w="1914" w:type="dxa"/>
          </w:tcPr>
          <w:p w:rsidR="00122AB7" w:rsidRDefault="00122AB7" w:rsidP="00122A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Сумма</w:t>
            </w:r>
          </w:p>
        </w:tc>
      </w:tr>
      <w:tr w:rsidR="00122AB7" w:rsidTr="00122AB7">
        <w:tc>
          <w:tcPr>
            <w:tcW w:w="822" w:type="dxa"/>
          </w:tcPr>
          <w:p w:rsidR="00122AB7" w:rsidRDefault="00122AB7" w:rsidP="00122A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3539" w:type="dxa"/>
          </w:tcPr>
          <w:p w:rsidR="00122AB7" w:rsidRDefault="00122AB7" w:rsidP="00122AB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Линокром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ТН</w:t>
            </w:r>
          </w:p>
        </w:tc>
        <w:tc>
          <w:tcPr>
            <w:tcW w:w="1388" w:type="dxa"/>
          </w:tcPr>
          <w:p w:rsidR="00122AB7" w:rsidRDefault="00122AB7" w:rsidP="00122A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35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рул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1913" w:type="dxa"/>
          </w:tcPr>
          <w:p w:rsidR="00122AB7" w:rsidRDefault="00122AB7" w:rsidP="00122A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1040</w:t>
            </w:r>
          </w:p>
        </w:tc>
        <w:tc>
          <w:tcPr>
            <w:tcW w:w="1914" w:type="dxa"/>
          </w:tcPr>
          <w:p w:rsidR="00122AB7" w:rsidRDefault="00122AB7" w:rsidP="00122A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36400</w:t>
            </w:r>
          </w:p>
        </w:tc>
      </w:tr>
      <w:tr w:rsidR="00122AB7" w:rsidTr="00122AB7">
        <w:tc>
          <w:tcPr>
            <w:tcW w:w="822" w:type="dxa"/>
          </w:tcPr>
          <w:p w:rsidR="00122AB7" w:rsidRDefault="00122AB7" w:rsidP="00122A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3539" w:type="dxa"/>
          </w:tcPr>
          <w:p w:rsidR="00122AB7" w:rsidRDefault="00122AB7" w:rsidP="00122AB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Мастика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резино-битумная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ТН</w:t>
            </w:r>
          </w:p>
        </w:tc>
        <w:tc>
          <w:tcPr>
            <w:tcW w:w="1388" w:type="dxa"/>
          </w:tcPr>
          <w:p w:rsidR="00122AB7" w:rsidRDefault="00122AB7" w:rsidP="00122A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40 кг.</w:t>
            </w:r>
          </w:p>
        </w:tc>
        <w:tc>
          <w:tcPr>
            <w:tcW w:w="1913" w:type="dxa"/>
          </w:tcPr>
          <w:p w:rsidR="00122AB7" w:rsidRDefault="00122AB7" w:rsidP="00122A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100</w:t>
            </w:r>
          </w:p>
        </w:tc>
        <w:tc>
          <w:tcPr>
            <w:tcW w:w="1914" w:type="dxa"/>
          </w:tcPr>
          <w:p w:rsidR="00122AB7" w:rsidRDefault="00122AB7" w:rsidP="00122A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4000</w:t>
            </w:r>
          </w:p>
        </w:tc>
      </w:tr>
      <w:tr w:rsidR="00122AB7" w:rsidTr="00122AB7">
        <w:tc>
          <w:tcPr>
            <w:tcW w:w="822" w:type="dxa"/>
          </w:tcPr>
          <w:p w:rsidR="00122AB7" w:rsidRDefault="00122AB7" w:rsidP="00122A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3539" w:type="dxa"/>
          </w:tcPr>
          <w:p w:rsidR="00122AB7" w:rsidRDefault="00122AB7" w:rsidP="00122AB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Транспортные расходы</w:t>
            </w:r>
          </w:p>
        </w:tc>
        <w:tc>
          <w:tcPr>
            <w:tcW w:w="1388" w:type="dxa"/>
          </w:tcPr>
          <w:p w:rsidR="00122AB7" w:rsidRDefault="00122AB7" w:rsidP="00122A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913" w:type="dxa"/>
          </w:tcPr>
          <w:p w:rsidR="00122AB7" w:rsidRDefault="00122AB7" w:rsidP="00122A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10000</w:t>
            </w:r>
          </w:p>
        </w:tc>
        <w:tc>
          <w:tcPr>
            <w:tcW w:w="1914" w:type="dxa"/>
          </w:tcPr>
          <w:p w:rsidR="00122AB7" w:rsidRDefault="00122AB7" w:rsidP="00122A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10000</w:t>
            </w:r>
          </w:p>
        </w:tc>
      </w:tr>
      <w:tr w:rsidR="00122AB7" w:rsidTr="00122AB7">
        <w:tc>
          <w:tcPr>
            <w:tcW w:w="822" w:type="dxa"/>
          </w:tcPr>
          <w:p w:rsidR="00122AB7" w:rsidRDefault="00122AB7" w:rsidP="00122A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3539" w:type="dxa"/>
          </w:tcPr>
          <w:p w:rsidR="00122AB7" w:rsidRDefault="00122AB7" w:rsidP="00122AB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Монтаж мягкой наплавляемой кровли</w:t>
            </w:r>
          </w:p>
        </w:tc>
        <w:tc>
          <w:tcPr>
            <w:tcW w:w="1388" w:type="dxa"/>
          </w:tcPr>
          <w:p w:rsidR="00122AB7" w:rsidRDefault="00122AB7" w:rsidP="00122A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275м2</w:t>
            </w:r>
          </w:p>
        </w:tc>
        <w:tc>
          <w:tcPr>
            <w:tcW w:w="1913" w:type="dxa"/>
          </w:tcPr>
          <w:p w:rsidR="00122AB7" w:rsidRDefault="00122AB7" w:rsidP="00122A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416</w:t>
            </w:r>
          </w:p>
        </w:tc>
        <w:tc>
          <w:tcPr>
            <w:tcW w:w="1914" w:type="dxa"/>
          </w:tcPr>
          <w:p w:rsidR="00122AB7" w:rsidRDefault="00122AB7" w:rsidP="00122A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114400</w:t>
            </w:r>
          </w:p>
        </w:tc>
      </w:tr>
      <w:tr w:rsidR="00122AB7" w:rsidTr="00122AB7">
        <w:tc>
          <w:tcPr>
            <w:tcW w:w="822" w:type="dxa"/>
          </w:tcPr>
          <w:p w:rsidR="00122AB7" w:rsidRDefault="00122AB7" w:rsidP="00122A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3539" w:type="dxa"/>
          </w:tcPr>
          <w:p w:rsidR="00122AB7" w:rsidRDefault="00122AB7" w:rsidP="00122AB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Итого:</w:t>
            </w:r>
          </w:p>
        </w:tc>
        <w:tc>
          <w:tcPr>
            <w:tcW w:w="1388" w:type="dxa"/>
          </w:tcPr>
          <w:p w:rsidR="00122AB7" w:rsidRDefault="00122AB7" w:rsidP="00122A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3" w:type="dxa"/>
          </w:tcPr>
          <w:p w:rsidR="00122AB7" w:rsidRDefault="00122AB7" w:rsidP="00122A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14" w:type="dxa"/>
          </w:tcPr>
          <w:p w:rsidR="00122AB7" w:rsidRDefault="00122AB7" w:rsidP="00122A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164800</w:t>
            </w:r>
          </w:p>
        </w:tc>
      </w:tr>
    </w:tbl>
    <w:p w:rsidR="00122AB7" w:rsidRPr="00122AB7" w:rsidRDefault="00122AB7" w:rsidP="00122AB7">
      <w:pPr>
        <w:pStyle w:val="WW-1130373e324b39"/>
        <w:spacing w:line="276" w:lineRule="auto"/>
        <w:rPr>
          <w:rFonts w:ascii="Times New Roman" w:cs="Times New Roman"/>
          <w:color w:val="00000A"/>
          <w:sz w:val="32"/>
          <w:szCs w:val="24"/>
        </w:rPr>
      </w:pPr>
      <w:r w:rsidRPr="00122AB7">
        <w:rPr>
          <w:rFonts w:ascii="Times New Roman" w:cs="Times New Roman"/>
          <w:color w:val="00000A"/>
          <w:sz w:val="32"/>
          <w:szCs w:val="24"/>
        </w:rPr>
        <w:t xml:space="preserve">Стоимость работ без </w:t>
      </w:r>
      <w:r>
        <w:rPr>
          <w:rFonts w:ascii="Times New Roman" w:cs="Times New Roman"/>
          <w:color w:val="00000A"/>
          <w:sz w:val="32"/>
          <w:szCs w:val="24"/>
        </w:rPr>
        <w:t xml:space="preserve">учета </w:t>
      </w:r>
      <w:proofErr w:type="spellStart"/>
      <w:r>
        <w:rPr>
          <w:rFonts w:ascii="Times New Roman" w:cs="Times New Roman"/>
          <w:color w:val="00000A"/>
          <w:sz w:val="32"/>
          <w:szCs w:val="24"/>
        </w:rPr>
        <w:t>ндс</w:t>
      </w:r>
      <w:proofErr w:type="spellEnd"/>
      <w:r>
        <w:rPr>
          <w:rFonts w:ascii="Times New Roman" w:cs="Times New Roman"/>
          <w:color w:val="00000A"/>
          <w:sz w:val="32"/>
          <w:szCs w:val="24"/>
        </w:rPr>
        <w:t xml:space="preserve">            </w:t>
      </w:r>
      <w:r w:rsidRPr="00122AB7">
        <w:rPr>
          <w:rFonts w:ascii="Times New Roman" w:cs="Times New Roman"/>
          <w:color w:val="00000A"/>
          <w:sz w:val="32"/>
          <w:szCs w:val="24"/>
        </w:rPr>
        <w:t xml:space="preserve">                                 164800 руб.</w:t>
      </w:r>
    </w:p>
    <w:p w:rsidR="00122AB7" w:rsidRPr="00122AB7" w:rsidRDefault="00122AB7" w:rsidP="00122AB7">
      <w:pPr>
        <w:pStyle w:val="WW-1130373e324b39"/>
        <w:spacing w:line="276" w:lineRule="auto"/>
        <w:rPr>
          <w:rFonts w:cs="Times New Roman"/>
          <w:color w:val="00000A"/>
          <w:sz w:val="32"/>
          <w:szCs w:val="24"/>
        </w:rPr>
      </w:pPr>
    </w:p>
    <w:p w:rsidR="00122AB7" w:rsidRDefault="00122AB7" w:rsidP="00122AB7">
      <w:pPr>
        <w:pStyle w:val="WW-1130373e324b39"/>
        <w:spacing w:line="276" w:lineRule="auto"/>
        <w:rPr>
          <w:rFonts w:ascii="Times New Roman" w:cs="Times New Roman"/>
          <w:sz w:val="28"/>
          <w:szCs w:val="28"/>
        </w:rPr>
      </w:pPr>
    </w:p>
    <w:p w:rsidR="00122AB7" w:rsidRDefault="00122AB7" w:rsidP="00122AB7">
      <w:pPr>
        <w:pStyle w:val="WW-1130373e324b39"/>
        <w:spacing w:line="276" w:lineRule="auto"/>
        <w:rPr>
          <w:rFonts w:ascii="Times New Roman" w:cs="Times New Roman"/>
          <w:sz w:val="28"/>
          <w:szCs w:val="28"/>
        </w:rPr>
      </w:pPr>
    </w:p>
    <w:p w:rsidR="00443145" w:rsidRPr="00122AB7" w:rsidRDefault="00122AB7" w:rsidP="00122AB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 ООО ЦБО                             Сурков М.А.</w:t>
      </w:r>
    </w:p>
    <w:sectPr w:rsidR="00443145" w:rsidRPr="00122AB7" w:rsidSect="00780B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22AB7"/>
    <w:rsid w:val="00122AB7"/>
    <w:rsid w:val="00183E64"/>
    <w:rsid w:val="00443145"/>
    <w:rsid w:val="00780B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B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2AB7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122A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W-1130373e324b39">
    <w:name w:val="WW-Б11а30з37о3eв32ы4bй39"/>
    <w:uiPriority w:val="99"/>
    <w:rsid w:val="00122AB7"/>
    <w:pPr>
      <w:autoSpaceDE w:val="0"/>
      <w:autoSpaceDN w:val="0"/>
      <w:adjustRightInd w:val="0"/>
      <w:spacing w:line="240" w:lineRule="auto"/>
    </w:pPr>
    <w:rPr>
      <w:rFonts w:ascii="Calibri" w:eastAsia="Times New Roman" w:hAnsi="Times New Roman" w:cs="Calibri"/>
      <w:kern w:val="1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508</Characters>
  <Application>Microsoft Office Word</Application>
  <DocSecurity>0</DocSecurity>
  <Lines>4</Lines>
  <Paragraphs>1</Paragraphs>
  <ScaleCrop>false</ScaleCrop>
  <Company>Microsoft</Company>
  <LinksUpToDate>false</LinksUpToDate>
  <CharactersWithSpaces>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2016-09-27T14:53:00Z</cp:lastPrinted>
  <dcterms:created xsi:type="dcterms:W3CDTF">2016-09-28T09:41:00Z</dcterms:created>
  <dcterms:modified xsi:type="dcterms:W3CDTF">2016-09-28T09:41:00Z</dcterms:modified>
</cp:coreProperties>
</file>